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libijs</w:t>
      </w:r>
      <w:r>
        <w:rPr>
          <w:rStyle w:val="a0"/>
          <w:rFonts w:ascii="Arial" w:hAnsi="Arial"/>
          <w:b w:val="0"/>
          <w:sz w:val="21"/>
        </w:rPr>
        <w:t xml:space="preserve"> </w:t>
      </w:r>
      <w:r>
        <w:rPr>
          <w:rStyle w:val="a0"/>
          <w:rFonts w:ascii="Arial" w:hAnsi="Arial"/>
          <w:b w:val="0"/>
          <w:sz w:val="21"/>
        </w:rPr>
        <w:t>0.35</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 2001 Radical Eye Software Title: ijs_spec.dvi Pages: 16 PageOrder: Ascend BoundingBox: 0 0 596 842 DocumentFonts: Helvetica-Bold Times-Roman Times-Bold Times-Italic EndComments DVIPSWebPage: (www.radicaleye.com) DVIPSCommandLine: dvips -q ijs_spec.dvi -o ijs_spec.ps DVIPSParameters: dpi=600, compressed DVIPSSource: TeX output 2002.01.22:1612 BeginProcSet: texc.pro</w:t>
      </w:r>
    </w:p>
    <w:p>
      <w:pPr>
        <w:spacing w:line="420" w:lineRule="exact"/>
      </w:pPr>
      <w:r>
        <w:rPr>
          <w:rStyle w:val="a0"/>
          <w:rFonts w:ascii="Arial" w:hAnsi="Arial"/>
          <w:sz w:val="20"/>
        </w:rPr>
        <w:t>Copyright 1992-2013 Free Software Foundation, Inc.</w:t>
      </w:r>
    </w:p>
    <w:p>
      <w:pPr>
        <w:spacing w:line="420" w:lineRule="exact"/>
      </w:pPr>
      <w:r>
        <w:rPr>
          <w:rStyle w:val="a0"/>
          <w:rFonts w:ascii="Arial" w:hAnsi="Arial"/>
          <w:sz w:val="20"/>
        </w:rPr>
        <w:t>Copyright (C) 2012 Free Software Foundation, Inc. This configure script is free software; the Free Software Foundation gives unlimited permission to copy, distribute and modify it. ACEOF exit fi</w:t>
      </w:r>
    </w:p>
    <w:p>
      <w:pPr>
        <w:spacing w:line="420" w:lineRule="exact"/>
      </w:pPr>
      <w:r>
        <w:rPr>
          <w:rStyle w:val="a0"/>
          <w:rFonts w:ascii="Arial" w:hAnsi="Arial"/>
          <w:sz w:val="20"/>
        </w:rPr>
        <w:t>Copyright (C) 2012 Free Software Foundation, Inc. This config.status script is free software; the Free Software Foundation gives unlimited permission to copy, distribute and modify it."</w:t>
      </w:r>
    </w:p>
    <w:p>
      <w:pPr>
        <w:spacing w:line="420" w:lineRule="exact"/>
      </w:pPr>
      <w:r>
        <w:rPr>
          <w:rStyle w:val="a0"/>
          <w:rFonts w:ascii="Arial" w:hAnsi="Arial"/>
          <w:sz w:val="20"/>
        </w:rPr>
        <w:t>Copyright (C) 2010-2015 Free Software Foundation, Inc. This is free software; see the source for copying conditions. There is NO warranty; not even for MERCHANTABILITY or FITNESS FOR A PARTICULAR PURPOSE.</w:t>
      </w:r>
    </w:p>
    <w:p>
      <w:pPr>
        <w:spacing w:line="420" w:lineRule="exact"/>
      </w:pPr>
      <w:r>
        <w:rPr>
          <w:rStyle w:val="a0"/>
          <w:rFonts w:ascii="Arial" w:hAnsi="Arial"/>
          <w:sz w:val="20"/>
        </w:rPr>
        <w:t>Copyright (C) 2007 Free Software Foundation, Inc. &lt;http://fsf.org/&gt; Everyone is permitted to copy and distribute verbatim copies of this license document, but changing it is not allowed.</w:t>
      </w:r>
    </w:p>
    <w:p>
      <w:pPr>
        <w:spacing w:line="420" w:lineRule="exact"/>
      </w:pPr>
      <w:r>
        <w:rPr>
          <w:rStyle w:val="a0"/>
          <w:rFonts w:ascii="Arial" w:hAnsi="Arial"/>
          <w:sz w:val="20"/>
        </w:rPr>
        <w:t>Copyright (C) 2004-2015 Free Software Foundation, Inc. This is free software; see the source for copying conditions. There is NO warranty; not even for MERCHANTABILITY or FITNESS FOR A PARTICULAR PURPOSE.</w:t>
      </w:r>
    </w:p>
    <w:p>
      <w:pPr>
        <w:spacing w:line="420" w:lineRule="exact"/>
      </w:pPr>
      <w:r>
        <w:rPr>
          <w:rStyle w:val="a0"/>
          <w:rFonts w:ascii="Arial" w:hAnsi="Arial"/>
          <w:sz w:val="20"/>
        </w:rPr>
        <w:t>Copyright (C) 2001-2018 Artifex Software, Inc. dnl dnl Permission is hereby granted, free of charge, to any person dnl obtaining a copy of this software and associated documentation dnl files (the "Software"), to deal in the Software without dnl restriction, including without limitation the rights to use, copy, dnl modify, merge, publish, distribute, sublicense, and/or sell copies dnl of the Software, and to permit persons to whom the Software is dnl furnished to do so, subject to the following conditions: dnl</w:t>
      </w:r>
    </w:p>
    <w:p>
      <w:pPr>
        <w:spacing w:line="420" w:lineRule="exact"/>
      </w:pPr>
      <w:r>
        <w:rPr>
          <w:rStyle w:val="a0"/>
          <w:rFonts w:ascii="Arial" w:hAnsi="Arial"/>
          <w:sz w:val="20"/>
        </w:rPr>
        <w:t>Copyright (C) 2001-2018 Artifex Software, Inc.</w:t>
      </w:r>
    </w:p>
    <w:p>
      <w:pPr>
        <w:spacing w:line="420" w:lineRule="exact"/>
      </w:pPr>
      <w:r>
        <w:rPr>
          <w:rStyle w:val="a0"/>
          <w:rFonts w:ascii="Arial" w:hAnsi="Arial"/>
          <w:sz w:val="20"/>
        </w:rPr>
        <w:t>Copyright (C) 2001-2002 Artifex Software, Inc.</w:t>
      </w:r>
    </w:p>
    <w:p>
      <w:pPr>
        <w:spacing w:line="420" w:lineRule="exact"/>
      </w:pPr>
      <w:r>
        <w:rPr>
          <w:rStyle w:val="a0"/>
          <w:rFonts w:ascii="Arial" w:hAnsi="Arial"/>
          <w:sz w:val="20"/>
        </w:rPr>
        <w:t>Copyright (C) 1999-2013 Free Software Foundation, Inc. Written by Tom Tromey &lt;tromey@cygnus.com&gt;.</w:t>
      </w:r>
    </w:p>
    <w:p>
      <w:pPr>
        <w:spacing w:line="420" w:lineRule="exact"/>
      </w:pPr>
      <w:r>
        <w:rPr>
          <w:rStyle w:val="a0"/>
          <w:rFonts w:ascii="Arial" w:hAnsi="Arial"/>
          <w:sz w:val="20"/>
        </w:rPr>
        <w:t>Copyright (C) 1996-2015 Free Software Foundation, Inc. This is free software; see the source for copying conditions. There is NO warranty; not even for MERCHANTABILITY or FITNESS FOR A PARTICULAR PURPOSE.</w:t>
      </w:r>
    </w:p>
    <w:p>
      <w:pPr>
        <w:spacing w:line="420" w:lineRule="exact"/>
      </w:pPr>
      <w:r>
        <w:rPr>
          <w:rStyle w:val="a0"/>
          <w:rFonts w:ascii="Arial" w:hAnsi="Arial"/>
          <w:sz w:val="20"/>
        </w:rPr>
        <w:t>Copyright (C) 1996-2013 Free Software Foundation, Inc. Originally written by Fran,cois Pinard &lt;pinard@iro.umontreal.ca&gt;, 1996.</w:t>
      </w:r>
    </w:p>
    <w:p>
      <w:pPr>
        <w:spacing w:line="420" w:lineRule="exact"/>
      </w:pPr>
      <w:r>
        <w:rPr>
          <w:rStyle w:val="a0"/>
          <w:rFonts w:ascii="Arial" w:hAnsi="Arial"/>
          <w:sz w:val="20"/>
        </w:rPr>
        <w:t>Copyright (C) 1996, 1997, 1998, 1999, 2000, 2001, 2003, 2004, 2005, 2006, 2007, 2008, 2009, 2010, 2011 Free Software Foundation, Inc. Written by Gordon Matzigkeit, 1996</w:t>
      </w:r>
    </w:p>
    <w:p>
      <w:pPr>
        <w:spacing w:line="420" w:lineRule="exact"/>
      </w:pPr>
      <w:r>
        <w:rPr>
          <w:rStyle w:val="a0"/>
          <w:rFonts w:ascii="Arial" w:hAnsi="Arial"/>
          <w:sz w:val="20"/>
        </w:rPr>
        <w:t>Copyright (C) 1996, 1997, 1998, 1999, 2000, 2001, 2003, 2004, 2005, 2006, 2007, 2008, 2009, 2010, 2011 Free Software Foundation, Inc. This is free software; see the source for copying conditions. There is NO warranty; not even for MERCHANTABILITY or FITNESS FOR A PARTICULAR PURPOSE.</w:t>
      </w:r>
    </w:p>
    <w:p>
      <w:pPr>
        <w:spacing w:line="420" w:lineRule="exact"/>
      </w:pPr>
      <w:r>
        <w:rPr>
          <w:rStyle w:val="a0"/>
          <w:rFonts w:ascii="Arial" w:hAnsi="Arial"/>
          <w:sz w:val="20"/>
        </w:rPr>
        <w:t>Copyright (C) 1994-2014 Free Software Foundation, Inc.</w:t>
      </w:r>
    </w:p>
    <w:p>
      <w:pPr>
        <w:spacing w:line="420" w:lineRule="exact"/>
      </w:pPr>
      <w:r>
        <w:rPr>
          <w:rStyle w:val="a0"/>
          <w:rFonts w:ascii="Arial" w:hAnsi="Arial"/>
          <w:sz w:val="20"/>
        </w:rPr>
        <w:t>Copyright (C) 1994 X Consortium</w:t>
      </w:r>
    </w:p>
    <w:p>
      <w:pPr>
        <w:spacing w:line="420" w:lineRule="exact"/>
      </w:pPr>
      <w:r>
        <w:rPr>
          <w:rStyle w:val="a0"/>
          <w:rFonts w:ascii="Arial" w:hAnsi="Arial"/>
          <w:sz w:val="20"/>
        </w:rPr>
        <w:t>Copyright (C) 1992-1996, 1998-2012 Free Software Foundation, Inc.</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rPr>
        <w:t>AGPLv3+</w:t>
      </w:r>
      <w:r>
        <w:rPr>
          <w:rFonts w:ascii="Times New Roman" w:hAnsi="Times New Roman"/>
          <w:sz w:val="21"/>
        </w:rPr>
        <w:br/>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