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libtraceevent 1.8.2</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2017 National Instruments Corp.</w:t>
        <w:br/>
        <w:t>Copyright (c) 2009 Johannes Berg &lt;johannes@sipsolutions.net&gt;</w:t>
        <w:br/>
        <w:t>Copyright (c) 2015 Red Hat Inc, Steven Rostedt &lt;srostedt@redhat.com&gt;</w:t>
        <w:br/>
        <w:t>Copyright (c) 1991, 1999 Free Software Foundation, Inc.</w:t>
        <w:br/>
        <w:t>Copyright (c) year name of author</w:t>
        <w:br/>
        <w:t>Copyright (c) 2021, VMware, Steven Rostedt &lt;rostedt@goodmis.org&gt;</w:t>
        <w:br/>
        <w:t>Copyright (c) 2020, VMware, Tzvetomir Stoyanov &lt;tz.stoyanov@gmail.com&gt;</w:t>
        <w:br/>
        <w:t>Copyright (c) 2023 Daniel Wagner, SUSE LLC</w:t>
        <w:br/>
        <w:t>Copyright (c) 2022 Google Inc, Steven Rostedt &lt;rostedt@goodmis.org&gt;</w:t>
        <w:br/>
        <w:t>Copyright (c) 2012 Red Hat Inc, Steven Rostedt &lt;srostedt@redhat.com&gt;</w:t>
        <w:br/>
        <w:t>Copyright (c) 2009, 2010 Red Hat Inc, Steven Rostedt &lt;srostedt@redhat.com&gt;</w:t>
        <w:br/>
        <w:t>Copyright (c) 2022, Google Inc, Steven Rostedt &lt;rostedt@goodmis.org&gt;</w:t>
        <w:br/>
        <w:t>Copyright (c) 2009 frederic weisbecker, frederic weisbecker gave his permission to relicense the code to the lesser general public license.</w:t>
        <w:br/>
        <w:t>Copyright (c) 1989, 1991 Free Software Foundation, Inc.</w:t>
        <w:br/>
        <w:t>Copyright (c) 2009 Red Hat Inc, Steven Rostedt &lt;srostedt@redhat.com&gt;</w:t>
        <w:br/>
        <w:t>Copyright (c) 2010 Red Hat Inc, Steven Rostedt &lt;srostedt@redhat.com&gt;</w:t>
        <w:br/>
      </w:r>
    </w:p>
    <w:p w:rsidR="00602C0E" w:rsidRDefault="009758FB">
      <w:pPr>
        <w:spacing w:line="420" w:lineRule="exact"/>
      </w:pPr>
      <w:r>
        <w:rPr>
          <w:rFonts w:ascii="Arial" w:hAnsi="Arial"/>
          <w:b/>
          <w:sz w:val="24"/>
        </w:rPr>
        <w:t xml:space="preserve">License: </w:t>
      </w:r>
      <w:r>
        <w:rPr>
          <w:rFonts w:ascii="Arial" w:hAnsi="Arial"/>
          <w:sz w:val="21"/>
        </w:rPr>
        <w:t>LGPLv2+ and GPLv2+</w:t>
      </w:r>
    </w:p>
    <w:p w:rsidR="00602C0E" w:rsidRDefault="009758FB">
      <w:pPr>
        <w:spacing w:line="420" w:lineRule="exact"/>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602C0E" w:rsidRDefault="009758FB">
      <w:r>
        <w:rPr>
          <w:b/>
          <w:sz w:val="32"/>
        </w:rPr>
        <w:t xml:space="preserve">Written Offer </w:t>
      </w:r>
      <w:r>
        <w:rPr>
          <w:b/>
          <w:sz w:val="18"/>
        </w:rPr>
        <w:t xml:space="preserve"> </w:t>
      </w:r>
    </w:p>
    <w:p w:rsidR="00602C0E" w:rsidRDefault="009758FB">
      <w:pPr>
        <w:jc w:val="both"/>
      </w:pPr>
      <w:r>
        <w:t xml:space="preserve">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w:t>
      </w:r>
      <w:r>
        <w:lastRenderedPageBreak/>
        <w:t>the aforementioned repository using package name and tag.</w:t>
      </w:r>
    </w:p>
    <w:p w:rsidR="00602C0E" w:rsidRDefault="009758FB">
      <w:pPr>
        <w:jc w:val="both"/>
      </w:pPr>
      <w:r>
        <w:t>This offer is valid to anyone in receipt of this information.</w:t>
      </w:r>
    </w:p>
    <w:p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