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jackson-datatypes-collections 2.9.8</w:t>
      </w:r>
    </w:p>
    <w:p>
      <w:pPr/>
      <w:r>
        <w:rPr>
          <w:rStyle w:val="a0"/>
          <w:rFonts w:ascii="Arial" w:hAnsi="Arial"/>
          <w:b/>
        </w:rPr>
        <w:t xml:space="preserve">Copyright notice: </w:t>
      </w:r>
    </w:p>
    <w:p>
      <w:pPr/>
      <w:r>
        <w:rPr>
          <w:rStyle w:val="a0"/>
          <w:rFonts w:ascii="宋体" w:hAnsi="宋体"/>
          <w:sz w:val="22"/>
        </w:rPr>
        <w:t xml:space="preserve">Copyright © 2016 </w:t>
      </w:r>
      <w:r>
        <w:rPr>
          <w:rStyle w:val="a0"/>
          <w:rFonts w:ascii="宋体" w:hAnsi="宋体"/>
          <w:sz w:val="22"/>
        </w:rPr>
        <w:t>. All rights reserved.</w:t>
      </w:r>
    </w:p>
    <w:p>
      <w:pPr/>
      <w:r>
        <w:rPr>
          <w:rStyle w:val="a0"/>
          <w:b/>
        </w:rPr>
        <w:t>L</w:t>
      </w:r>
      <w:r>
        <w:rPr>
          <w:rStyle w:val="a0"/>
          <w:b/>
        </w:rPr>
        <w:t xml:space="preserve">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w:t>
      </w:r>
      <w:r>
        <w:rPr>
          <w:rStyle w:val="a0"/>
          <w:rFonts w:ascii="Times New Roman" w:hAnsi="Times New Roman"/>
          <w:sz w:val="21"/>
        </w:rPr>
        <w:t>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w:t>
      </w:r>
      <w:r>
        <w:rPr>
          <w:rStyle w:val="a0"/>
          <w:rFonts w:ascii="Times New Roman" w:hAnsi="Times New Roman"/>
          <w:sz w:val="21"/>
        </w:rPr>
        <w:t>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w:t>
      </w:r>
      <w:r>
        <w:rPr>
          <w:rStyle w:val="a0"/>
          <w:rFonts w:ascii="Times New Roman" w:hAnsi="Times New Roman"/>
          <w:sz w:val="21"/>
        </w:rPr>
        <w:t>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w:t>
      </w:r>
      <w:r>
        <w:rPr>
          <w:rStyle w:val="a0"/>
          <w:rFonts w:ascii="Times New Roman" w:hAnsi="Times New Roman"/>
          <w:sz w:val="21"/>
        </w:rPr>
        <w:t xml:space="preserve">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w:t>
      </w:r>
      <w:r>
        <w:rPr>
          <w:rStyle w:val="a0"/>
          <w:rFonts w:ascii="Times New Roman" w:hAnsi="Times New Roman"/>
          <w:sz w:val="21"/>
        </w:rPr>
        <w:t>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w:t>
      </w:r>
      <w:r>
        <w:rPr>
          <w:rStyle w:val="a0"/>
          <w:rFonts w:ascii="Times New Roman" w:hAnsi="Times New Roman"/>
          <w:sz w:val="21"/>
        </w:rPr>
        <w:t>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w:t>
      </w:r>
      <w:r>
        <w:rPr>
          <w:rStyle w:val="a0"/>
          <w:rFonts w:ascii="Times New Roman" w:hAnsi="Times New Roman"/>
          <w:sz w:val="21"/>
        </w:rPr>
        <w:t>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w:t>
      </w:r>
      <w:r>
        <w:rPr>
          <w:rStyle w:val="a0"/>
          <w:rFonts w:ascii="Times New Roman" w:hAnsi="Times New Roman"/>
          <w:sz w:val="21"/>
        </w:rPr>
        <w:t>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w:t>
      </w:r>
      <w:r>
        <w:rPr>
          <w:rStyle w:val="a0"/>
          <w:rFonts w:ascii="Times New Roman" w:hAnsi="Times New Roman"/>
          <w:sz w:val="21"/>
        </w:rPr>
        <w:t>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w:t>
      </w:r>
      <w:r>
        <w:rPr>
          <w:rStyle w:val="a0"/>
          <w:rFonts w:ascii="Times New Roman" w:hAnsi="Times New Roman"/>
          <w:sz w:val="21"/>
        </w:rPr>
        <w:t>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w:t>
      </w:r>
      <w:r>
        <w:rPr>
          <w:rStyle w:val="a0"/>
          <w:rFonts w:ascii="Times New Roman" w:hAnsi="Times New Roman"/>
          <w:sz w:val="21"/>
        </w:rPr>
        <w:t>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behalf of, the</w:t>
      </w:r>
      <w:r>
        <w:rPr>
          <w:rStyle w:val="a0"/>
          <w:rFonts w:ascii="Times New Roman" w:hAnsi="Times New Roman"/>
          <w:sz w:val="21"/>
        </w:rPr>
        <w:br/>
        <w:t xml:space="preserve">      Licensor for the </w:t>
      </w:r>
      <w:r>
        <w:rPr>
          <w:rStyle w:val="a0"/>
          <w:rFonts w:ascii="Times New Roman" w:hAnsi="Times New Roman"/>
          <w:sz w:val="21"/>
        </w:rPr>
        <w:t>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w:t>
      </w:r>
      <w:r>
        <w:rPr>
          <w:rStyle w:val="a0"/>
          <w:rFonts w:ascii="Times New Roman" w:hAnsi="Times New Roman"/>
          <w:sz w:val="21"/>
        </w:rPr>
        <w:t>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w:t>
      </w:r>
      <w:r>
        <w:rPr>
          <w:rStyle w:val="a0"/>
          <w:rFonts w:ascii="Times New Roman" w:hAnsi="Times New Roman"/>
          <w:sz w:val="21"/>
        </w:rPr>
        <w:t>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w:t>
      </w:r>
      <w:r>
        <w:rPr>
          <w:rStyle w:val="a0"/>
          <w:rFonts w:ascii="Times New Roman" w:hAnsi="Times New Roman"/>
          <w:sz w:val="21"/>
        </w:rPr>
        <w:t>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r>
      <w:r>
        <w:rPr>
          <w:rStyle w:val="a0"/>
          <w:rFonts w:ascii="Times New Roman" w:hAnsi="Times New Roman"/>
          <w:sz w:val="21"/>
        </w:rP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w:t>
      </w:r>
      <w:r>
        <w:rPr>
          <w:rStyle w:val="a0"/>
          <w:rFonts w:ascii="Times New Roman" w:hAnsi="Times New Roman"/>
          <w:sz w:val="21"/>
        </w:rPr>
        <w:t>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w:t>
      </w:r>
      <w:r>
        <w:rPr>
          <w:rStyle w:val="a0"/>
          <w:rFonts w:ascii="Times New Roman" w:hAnsi="Times New Roman"/>
          <w:sz w:val="21"/>
        </w:rPr>
        <w:t>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w:t>
      </w:r>
      <w:r>
        <w:rPr>
          <w:rStyle w:val="a0"/>
          <w:rFonts w:ascii="Times New Roman" w:hAnsi="Times New Roman"/>
          <w:sz w:val="21"/>
        </w:rPr>
        <w: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w:t>
      </w:r>
      <w:r>
        <w:rPr>
          <w:rStyle w:val="a0"/>
          <w:rFonts w:ascii="Times New Roman" w:hAnsi="Times New Roman"/>
          <w:sz w:val="21"/>
        </w:rPr>
        <w:t>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w:t>
      </w:r>
      <w:r>
        <w:rPr>
          <w:rStyle w:val="a0"/>
          <w:rFonts w:ascii="Times New Roman" w:hAnsi="Times New Roman"/>
          <w:sz w:val="21"/>
        </w:rPr>
        <w:t xml:space="preserve">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w:t>
      </w:r>
      <w:r>
        <w:rPr>
          <w:rStyle w:val="a0"/>
          <w:rFonts w:ascii="Times New Roman" w:hAnsi="Times New Roman"/>
          <w:sz w:val="21"/>
        </w:rPr>
        <w:t>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w:t>
      </w:r>
      <w:r>
        <w:rPr>
          <w:rStyle w:val="a0"/>
          <w:rFonts w:ascii="Times New Roman" w:hAnsi="Times New Roman"/>
          <w:sz w:val="21"/>
        </w:rPr>
        <w:t>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w:t>
      </w:r>
      <w:r>
        <w:rPr>
          <w:rStyle w:val="a0"/>
          <w:rFonts w:ascii="Times New Roman" w:hAnsi="Times New Roman"/>
          <w:sz w:val="21"/>
        </w:rP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w:t>
      </w:r>
      <w:r>
        <w:rPr>
          <w:rStyle w:val="a0"/>
          <w:rFonts w:ascii="Times New Roman" w:hAnsi="Times New Roman"/>
          <w:sz w:val="21"/>
        </w:rPr>
        <w:t>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w:t>
      </w:r>
      <w:r>
        <w:rPr>
          <w:rStyle w:val="a0"/>
          <w:rFonts w:ascii="Times New Roman" w:hAnsi="Times New Roman"/>
          <w:sz w:val="21"/>
        </w:rPr>
        <w:t>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w:t>
      </w:r>
      <w:r>
        <w:rPr>
          <w:rStyle w:val="a0"/>
          <w:rFonts w:ascii="Times New Roman" w:hAnsi="Times New Roman"/>
          <w:sz w:val="21"/>
        </w:rPr>
        <w:t>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w:t>
      </w:r>
      <w:r>
        <w:rPr>
          <w:rStyle w:val="a0"/>
          <w:rFonts w:ascii="Times New Roman" w:hAnsi="Times New Roman"/>
          <w:sz w:val="21"/>
        </w:rPr>
        <w:t xml:space="preserve">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w:t>
      </w:r>
      <w:r>
        <w:rPr>
          <w:rStyle w:val="a0"/>
          <w:rFonts w:ascii="Times New Roman" w:hAnsi="Times New Roman"/>
          <w:sz w:val="21"/>
        </w:rPr>
        <w:t xml:space="preserve">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w:t>
      </w:r>
      <w:r>
        <w:rPr>
          <w:rStyle w:val="a0"/>
          <w:rFonts w:ascii="Times New Roman" w:hAnsi="Times New Roman"/>
          <w:sz w:val="21"/>
        </w:rPr>
        <w:t>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r>
      <w:r>
        <w:rPr>
          <w:rStyle w:val="a0"/>
          <w:rFonts w:ascii="Times New Roman" w:hAnsi="Times New Roman"/>
          <w:sz w:val="21"/>
        </w:rPr>
        <w:t xml:space="preserve">      origin</w:t>
      </w:r>
      <w:r>
        <w:rPr>
          <w:rStyle w:val="a0"/>
          <w:rFonts w:ascii="Times New Roman" w:hAnsi="Times New Roman"/>
          <w:sz w:val="21"/>
        </w:rPr>
        <w:t xml:space="preserve">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w:t>
      </w:r>
      <w:r>
        <w:rPr>
          <w:rStyle w:val="a0"/>
          <w:rFonts w:ascii="Times New Roman" w:hAnsi="Times New Roman"/>
          <w:sz w:val="21"/>
        </w:rPr>
        <w:t>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w:t>
      </w:r>
      <w:r>
        <w:rPr>
          <w:rStyle w:val="a0"/>
          <w:rFonts w:ascii="Times New Roman" w:hAnsi="Times New Roman"/>
          <w:sz w:val="21"/>
        </w:rPr>
        <w:t>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r>
      <w:r>
        <w:rPr>
          <w:rStyle w:val="a0"/>
          <w:rFonts w:ascii="Times New Roman" w:hAnsi="Times New Roman"/>
          <w:sz w:val="21"/>
        </w:rP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w:t>
      </w:r>
      <w:r>
        <w:rPr>
          <w:rStyle w:val="a0"/>
          <w:rFonts w:ascii="Times New Roman" w:hAnsi="Times New Roman"/>
          <w:sz w:val="21"/>
        </w:rPr>
        <w:t xml:space="preserve">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w:t>
      </w:r>
      <w:r>
        <w:rPr>
          <w:rStyle w:val="a0"/>
          <w:rFonts w:ascii="Times New Roman" w:hAnsi="Times New Roman"/>
          <w:sz w:val="21"/>
        </w:rPr>
        <w:t>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w:t>
      </w:r>
      <w:r>
        <w:rPr>
          <w:rStyle w:val="a0"/>
          <w:rFonts w:ascii="Times New Roman" w:hAnsi="Times New Roman"/>
          <w:sz w:val="21"/>
        </w:rPr>
        <w:t>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w:t>
      </w:r>
      <w:r>
        <w:rPr>
          <w:rStyle w:val="a0"/>
          <w:rFonts w:ascii="Times New Roman" w:hAnsi="Times New Roman"/>
          <w:sz w:val="21"/>
        </w:rPr>
        <w:t>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w:t>
      </w:r>
      <w:r>
        <w:rPr>
          <w:rStyle w:val="a0"/>
          <w:rFonts w:ascii="Times New Roman" w:hAnsi="Times New Roman"/>
          <w:sz w:val="21"/>
        </w:rPr>
        <w:t>,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w:t>
      </w:r>
      <w:r>
        <w:rPr>
          <w:rStyle w:val="a0"/>
          <w:rFonts w:ascii="Times New Roman" w:hAnsi="Times New Roman"/>
          <w:sz w:val="21"/>
        </w:rPr>
        <w:t>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 appropriate</w:t>
      </w:r>
      <w:r>
        <w:rPr>
          <w:rStyle w:val="a0"/>
          <w:rFonts w:ascii="Times New Roman" w:hAnsi="Times New Roman"/>
          <w:sz w:val="21"/>
        </w:rPr>
        <w:br/>
        <w:t xml:space="preserve">      comment syntax</w:t>
      </w:r>
      <w:r>
        <w:rPr>
          <w:rStyle w:val="a0"/>
          <w:rFonts w:ascii="Times New Roman" w:hAnsi="Times New Roman"/>
          <w:sz w:val="21"/>
        </w:rPr>
        <w:t xml:space="preserve">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w:t>
      </w:r>
      <w:r>
        <w:rPr>
          <w:rStyle w:val="a0"/>
          <w:rFonts w:ascii="Times New Roman" w:hAnsi="Times New Roman"/>
          <w:sz w:val="21"/>
        </w:rPr>
        <w:t>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w:t>
      </w:r>
      <w:r>
        <w:rPr>
          <w:rStyle w:val="a0"/>
          <w:rFonts w:ascii="Times New Roman" w:hAnsi="Times New Roman"/>
          <w:sz w:val="21"/>
        </w:rPr>
        <w:t>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w:t>
      </w:r>
      <w:r>
        <w:rPr>
          <w:rStyle w:val="a0"/>
          <w:rFonts w:ascii="Times New Roman" w:hAnsi="Times New Roman"/>
          <w:sz w:val="21"/>
        </w:rPr>
        <w:t>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