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python-pdm-backend 2.4.4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Filipe Laíns &lt;filipe.lains@gmail.com&gt;</w:t>
        <w:br/>
        <w:t>Copyright (c) 2021 Taneli Hukkinen</w:t>
        <w:br/>
        <w:t>SPDX-FileCopyrightText: 2021 Taneli Hukkinen Licensed to PSF under a Contributor Agreement.</w:t>
        <w:br/>
        <w:t>Copyright (c) 2020 Paul Moore</w:t>
        <w:br/>
        <w:t>Copyright (c) 2019 Frost Ming</w:t>
        <w:br/>
        <w:t>Copyright (c) Donald Stufft and individual contributors.</w:t>
        <w:br/>
        <w:t>copyright 2014 s author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