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libgit2-glib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2012 - Jesse van den Kieboom</w:t>
        <w:br/>
        <w:t>Copyright (c) 2012 - Ignacio Casal Quinteiro</w:t>
        <w:br/>
        <w:t>Copyright (c) 2011 - Ignacio Casal Quinteiro</w:t>
        <w:br/>
        <w:t>SPDX-FileCopyrightText: 2022 Iñigo Martinez &lt;inigomartinez@gmail.com&gt;</w:t>
        <w:br/>
        <w:t>Copyright (c) 2025 - Alberto Fanjul</w:t>
        <w:br/>
        <w:t>Copyright (c) 2013 - Sindhu S</w:t>
        <w:br/>
        <w:t>Copyright (c) 2021 - Liliana Marie Prikler</w:t>
        <w:br/>
        <w:t>Copyright (c) 2013 - Ignacio Casal Quinteiro</w:t>
        <w:br/>
        <w:t>Copyright (c) 2014 - Ignacio Casal Quinteiro</w:t>
        <w:br/>
        <w:t>Copyright (c) 2017 - Ignacio Casal Quinteiro</w:t>
        <w:br/>
        <w:t>Copyright (c) 2011 - Garrett Regier</w:t>
        <w:br/>
        <w:t>Copyright (c) 2014 - Jesse van den Kieboom</w:t>
        <w:br/>
        <w:t>Copyright (c) 2015 - Ignacio Casal Quinteiro</w:t>
        <w:br/>
        <w:t>Copyright (c) 2011 - Paolo Borelli</w:t>
        <w:br/>
        <w:t>Copyright (c) 2013 - Jesse van den Kieboom</w:t>
        <w:br/>
        <w:t>Copyright (c) 2012 - Garrett Regier</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